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A" w:rsidRDefault="00F316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9F65E0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号（第</w:t>
      </w:r>
      <w:r w:rsidR="009F65E0"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条関係）</w:t>
      </w:r>
    </w:p>
    <w:p w:rsidR="00F3167A" w:rsidRDefault="00F3167A">
      <w:pPr>
        <w:rPr>
          <w:rFonts w:ascii="ＭＳ 明朝" w:eastAsia="ＭＳ 明朝" w:hAnsi="ＭＳ 明朝"/>
          <w:sz w:val="24"/>
        </w:rPr>
      </w:pPr>
    </w:p>
    <w:p w:rsidR="00F3167A" w:rsidRDefault="00F3167A" w:rsidP="00F3167A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F3167A" w:rsidRDefault="00F3167A">
      <w:pPr>
        <w:rPr>
          <w:rFonts w:ascii="ＭＳ 明朝" w:eastAsia="ＭＳ 明朝" w:hAnsi="ＭＳ 明朝"/>
          <w:sz w:val="24"/>
        </w:rPr>
      </w:pPr>
    </w:p>
    <w:p w:rsidR="00F3167A" w:rsidRPr="00F3167A" w:rsidRDefault="00F3167A" w:rsidP="00F3167A">
      <w:pPr>
        <w:jc w:val="center"/>
        <w:rPr>
          <w:rFonts w:ascii="ＭＳ 明朝" w:eastAsia="ＭＳ 明朝" w:hAnsi="ＭＳ 明朝"/>
          <w:sz w:val="32"/>
        </w:rPr>
      </w:pPr>
      <w:r w:rsidRPr="00F3167A">
        <w:rPr>
          <w:rFonts w:ascii="ＭＳ 明朝" w:eastAsia="ＭＳ 明朝" w:hAnsi="ＭＳ 明朝" w:hint="eastAsia"/>
          <w:sz w:val="24"/>
        </w:rPr>
        <w:t>東栄町危険木伐採事業補助金</w:t>
      </w:r>
      <w:r>
        <w:rPr>
          <w:rFonts w:ascii="ＭＳ 明朝" w:eastAsia="ＭＳ 明朝" w:hAnsi="ＭＳ 明朝" w:hint="eastAsia"/>
          <w:sz w:val="24"/>
        </w:rPr>
        <w:t>実績報告書</w:t>
      </w:r>
    </w:p>
    <w:p w:rsidR="00F3167A" w:rsidRDefault="00F3167A">
      <w:pPr>
        <w:rPr>
          <w:rFonts w:ascii="ＭＳ 明朝" w:eastAsia="ＭＳ 明朝" w:hAnsi="ＭＳ 明朝"/>
          <w:sz w:val="24"/>
        </w:rPr>
      </w:pPr>
    </w:p>
    <w:p w:rsidR="00F3167A" w:rsidRDefault="00F316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東栄町長　様</w:t>
      </w:r>
    </w:p>
    <w:p w:rsidR="00F3167A" w:rsidRPr="00F3167A" w:rsidRDefault="00F3167A" w:rsidP="00F3167A">
      <w:pPr>
        <w:rPr>
          <w:rFonts w:ascii="ＭＳ 明朝" w:eastAsia="ＭＳ 明朝" w:hAnsi="ＭＳ 明朝"/>
          <w:sz w:val="24"/>
        </w:rPr>
      </w:pPr>
    </w:p>
    <w:p w:rsidR="00F3167A" w:rsidRPr="00F3167A" w:rsidRDefault="00F3167A" w:rsidP="00F3167A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 w:rsidRPr="00F3167A">
        <w:rPr>
          <w:rFonts w:ascii="ＭＳ 明朝" w:eastAsia="ＭＳ 明朝" w:hAnsi="ＭＳ 明朝" w:hint="eastAsia"/>
          <w:sz w:val="24"/>
        </w:rPr>
        <w:t>申請者　住所</w:t>
      </w:r>
    </w:p>
    <w:p w:rsidR="00F3167A" w:rsidRPr="00F3167A" w:rsidRDefault="00F3167A" w:rsidP="00F3167A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10"/>
        </w:rPr>
      </w:pPr>
      <w:r w:rsidRPr="00F3167A">
        <w:rPr>
          <w:rFonts w:ascii="ＭＳ 明朝" w:eastAsia="ＭＳ 明朝" w:hAnsi="ＭＳ 明朝" w:hint="eastAsia"/>
          <w:sz w:val="24"/>
        </w:rPr>
        <w:t xml:space="preserve">　　　　</w:t>
      </w:r>
    </w:p>
    <w:p w:rsidR="00F3167A" w:rsidRPr="00F3167A" w:rsidRDefault="00F3167A" w:rsidP="00F3167A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 w:rsidRPr="00F3167A">
        <w:rPr>
          <w:rFonts w:ascii="ＭＳ 明朝" w:eastAsia="ＭＳ 明朝" w:hAnsi="ＭＳ 明朝" w:hint="eastAsia"/>
          <w:sz w:val="24"/>
        </w:rPr>
        <w:t xml:space="preserve">　　　　氏名　　　　　　　　　　　　　　　　</w:t>
      </w:r>
    </w:p>
    <w:p w:rsidR="00F3167A" w:rsidRPr="00F3167A" w:rsidRDefault="00F3167A" w:rsidP="00F3167A">
      <w:pPr>
        <w:adjustRightInd w:val="0"/>
        <w:snapToGrid w:val="0"/>
        <w:ind w:firstLineChars="1300" w:firstLine="780"/>
        <w:rPr>
          <w:rFonts w:ascii="ＭＳ 明朝" w:eastAsia="ＭＳ 明朝" w:hAnsi="ＭＳ 明朝"/>
          <w:sz w:val="6"/>
        </w:rPr>
      </w:pPr>
    </w:p>
    <w:p w:rsidR="00F3167A" w:rsidRPr="00F3167A" w:rsidRDefault="00F3167A" w:rsidP="00F3167A">
      <w:pPr>
        <w:adjustRightInd w:val="0"/>
        <w:snapToGrid w:val="0"/>
        <w:ind w:firstLineChars="1300" w:firstLine="1040"/>
        <w:rPr>
          <w:rFonts w:ascii="ＭＳ 明朝" w:eastAsia="ＭＳ 明朝" w:hAnsi="ＭＳ 明朝"/>
          <w:sz w:val="8"/>
        </w:rPr>
      </w:pPr>
    </w:p>
    <w:p w:rsidR="00F3167A" w:rsidRPr="00F3167A" w:rsidRDefault="00F3167A" w:rsidP="00F3167A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 w:rsidRPr="00F3167A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F3167A" w:rsidRDefault="00F3167A" w:rsidP="00F3167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F3167A" w:rsidRDefault="00F3167A" w:rsidP="00B04BF0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月　　日付け　　　第　　　号で補助金交付決定</w:t>
      </w:r>
      <w:r w:rsidR="000F7C75">
        <w:rPr>
          <w:rFonts w:ascii="ＭＳ 明朝" w:eastAsia="ＭＳ 明朝" w:hAnsi="ＭＳ 明朝" w:hint="eastAsia"/>
          <w:sz w:val="24"/>
        </w:rPr>
        <w:t>の通知を受けた</w:t>
      </w:r>
      <w:r w:rsidR="000F7C75" w:rsidRPr="00F3167A">
        <w:rPr>
          <w:rFonts w:ascii="ＭＳ 明朝" w:eastAsia="ＭＳ 明朝" w:hAnsi="ＭＳ 明朝" w:hint="eastAsia"/>
          <w:sz w:val="24"/>
        </w:rPr>
        <w:t>東栄町危険木伐採事業</w:t>
      </w:r>
      <w:r w:rsidR="000F7C75">
        <w:rPr>
          <w:rFonts w:ascii="ＭＳ 明朝" w:eastAsia="ＭＳ 明朝" w:hAnsi="ＭＳ 明朝" w:hint="eastAsia"/>
          <w:sz w:val="24"/>
        </w:rPr>
        <w:t>が完了したので、関係書類を添えて報告します。</w:t>
      </w:r>
    </w:p>
    <w:p w:rsidR="00B04BF0" w:rsidRDefault="00B04BF0" w:rsidP="00B04BF0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380"/>
      </w:tblGrid>
      <w:tr w:rsidR="000F7C75" w:rsidTr="00B04BF0">
        <w:tc>
          <w:tcPr>
            <w:tcW w:w="2693" w:type="dxa"/>
            <w:vAlign w:val="center"/>
          </w:tcPr>
          <w:p w:rsidR="000F7C75" w:rsidRDefault="000F7C75" w:rsidP="00B04B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完了年月日</w:t>
            </w:r>
          </w:p>
        </w:tc>
        <w:tc>
          <w:tcPr>
            <w:tcW w:w="5380" w:type="dxa"/>
          </w:tcPr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:rsidR="000F7C75" w:rsidRDefault="00B04BF0" w:rsidP="00B04BF0">
            <w:pPr>
              <w:adjustRightInd w:val="0"/>
              <w:snapToGrid w:val="0"/>
              <w:ind w:firstLineChars="900" w:firstLine="21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0F7C75" w:rsidTr="00B04BF0">
        <w:tc>
          <w:tcPr>
            <w:tcW w:w="2693" w:type="dxa"/>
            <w:vAlign w:val="center"/>
          </w:tcPr>
          <w:p w:rsidR="000F7C75" w:rsidRDefault="000F7C75" w:rsidP="00B04B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="00B04BF0">
              <w:rPr>
                <w:rFonts w:ascii="ＭＳ 明朝" w:eastAsia="ＭＳ 明朝" w:hAnsi="ＭＳ 明朝" w:hint="eastAsia"/>
                <w:sz w:val="24"/>
              </w:rPr>
              <w:t>補助金交付決定額</w:t>
            </w:r>
          </w:p>
        </w:tc>
        <w:tc>
          <w:tcPr>
            <w:tcW w:w="5380" w:type="dxa"/>
          </w:tcPr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  <w:p w:rsidR="000F7C75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円</w:t>
            </w:r>
          </w:p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0F7C75" w:rsidTr="00B04BF0">
        <w:tc>
          <w:tcPr>
            <w:tcW w:w="2693" w:type="dxa"/>
            <w:vAlign w:val="center"/>
          </w:tcPr>
          <w:p w:rsidR="000F7C75" w:rsidRDefault="000F7C75" w:rsidP="00B04B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="00B04BF0">
              <w:rPr>
                <w:rFonts w:ascii="ＭＳ 明朝" w:eastAsia="ＭＳ 明朝" w:hAnsi="ＭＳ 明朝" w:hint="eastAsia"/>
                <w:sz w:val="24"/>
              </w:rPr>
              <w:t>補助対象事業費</w:t>
            </w:r>
          </w:p>
        </w:tc>
        <w:tc>
          <w:tcPr>
            <w:tcW w:w="5380" w:type="dxa"/>
          </w:tcPr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</w:p>
          <w:p w:rsidR="000F7C75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円（税込）</w:t>
            </w:r>
          </w:p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0F7C75" w:rsidTr="00B04BF0">
        <w:tc>
          <w:tcPr>
            <w:tcW w:w="2693" w:type="dxa"/>
            <w:vAlign w:val="center"/>
          </w:tcPr>
          <w:p w:rsidR="000F7C75" w:rsidRDefault="000F7C75" w:rsidP="00B04B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="00B04BF0">
              <w:rPr>
                <w:rFonts w:ascii="ＭＳ 明朝" w:eastAsia="ＭＳ 明朝" w:hAnsi="ＭＳ 明朝" w:hint="eastAsia"/>
                <w:sz w:val="24"/>
              </w:rPr>
              <w:t>実績報告額</w:t>
            </w:r>
          </w:p>
        </w:tc>
        <w:tc>
          <w:tcPr>
            <w:tcW w:w="5380" w:type="dxa"/>
          </w:tcPr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:rsidR="000F7C75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円</w:t>
            </w:r>
          </w:p>
          <w:p w:rsidR="00B04BF0" w:rsidRPr="00B04BF0" w:rsidRDefault="00B04BF0" w:rsidP="00B04BF0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0F7C75" w:rsidTr="00B04BF0">
        <w:tc>
          <w:tcPr>
            <w:tcW w:w="2693" w:type="dxa"/>
            <w:vAlign w:val="center"/>
          </w:tcPr>
          <w:p w:rsidR="000F7C75" w:rsidRDefault="00B04BF0" w:rsidP="00B04B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5380" w:type="dxa"/>
          </w:tcPr>
          <w:p w:rsidR="00B04BF0" w:rsidRPr="00B04BF0" w:rsidRDefault="00B04BF0" w:rsidP="00B04BF0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1)</w:t>
            </w:r>
            <w:r w:rsidRPr="00B04BF0">
              <w:rPr>
                <w:rFonts w:ascii="ＭＳ 明朝" w:eastAsia="ＭＳ 明朝" w:hAnsi="ＭＳ 明朝" w:hint="eastAsia"/>
                <w:color w:val="auto"/>
              </w:rPr>
              <w:t>危険木の除去</w:t>
            </w:r>
            <w:r>
              <w:rPr>
                <w:rFonts w:ascii="ＭＳ 明朝" w:eastAsia="ＭＳ 明朝" w:hAnsi="ＭＳ 明朝" w:hint="eastAsia"/>
                <w:color w:val="auto"/>
              </w:rPr>
              <w:t>に</w:t>
            </w:r>
            <w:r w:rsidRPr="006B7A3B">
              <w:rPr>
                <w:rFonts w:ascii="ＭＳ 明朝" w:eastAsia="ＭＳ 明朝" w:hAnsi="ＭＳ 明朝" w:hint="eastAsia"/>
              </w:rPr>
              <w:t>要した費用の</w:t>
            </w:r>
            <w:r>
              <w:rPr>
                <w:rFonts w:ascii="ＭＳ 明朝" w:eastAsia="ＭＳ 明朝" w:hAnsi="ＭＳ 明朝" w:hint="eastAsia"/>
              </w:rPr>
              <w:t>領収書等の写し</w:t>
            </w:r>
          </w:p>
          <w:p w:rsidR="00B04BF0" w:rsidRPr="006B7A3B" w:rsidRDefault="00B04BF0" w:rsidP="00B04BF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(2)</w:t>
            </w:r>
            <w:r w:rsidRPr="00B04BF0">
              <w:rPr>
                <w:rFonts w:ascii="ＭＳ 明朝" w:eastAsia="ＭＳ 明朝" w:hAnsi="ＭＳ 明朝" w:hint="eastAsia"/>
                <w:color w:val="auto"/>
              </w:rPr>
              <w:t>危険木の除去後の状況が</w:t>
            </w:r>
            <w:r w:rsidR="00FE198E">
              <w:rPr>
                <w:rFonts w:ascii="ＭＳ 明朝" w:eastAsia="ＭＳ 明朝" w:hAnsi="ＭＳ 明朝" w:hint="eastAsia"/>
                <w:color w:val="auto"/>
              </w:rPr>
              <w:t>分かる</w:t>
            </w:r>
            <w:r w:rsidRPr="006B7A3B">
              <w:rPr>
                <w:rFonts w:ascii="ＭＳ 明朝" w:eastAsia="ＭＳ 明朝" w:hAnsi="ＭＳ 明朝" w:hint="eastAsia"/>
              </w:rPr>
              <w:t>写真</w:t>
            </w:r>
          </w:p>
          <w:p w:rsidR="00B04BF0" w:rsidRDefault="00B04BF0" w:rsidP="00B04BF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3)</w:t>
            </w:r>
            <w:r w:rsidRPr="006B7A3B">
              <w:rPr>
                <w:rFonts w:ascii="ＭＳ 明朝" w:eastAsia="ＭＳ 明朝" w:hAnsi="ＭＳ 明朝" w:hint="eastAsia"/>
              </w:rPr>
              <w:t>その他町長が必要と認める書類</w:t>
            </w:r>
          </w:p>
          <w:p w:rsidR="00B04BF0" w:rsidRDefault="00B04BF0" w:rsidP="00B04BF0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0F7C75" w:rsidRDefault="000F7C75">
      <w:pPr>
        <w:rPr>
          <w:rFonts w:ascii="ＭＳ 明朝" w:eastAsia="ＭＳ 明朝" w:hAnsi="ＭＳ 明朝"/>
          <w:sz w:val="24"/>
        </w:rPr>
      </w:pPr>
    </w:p>
    <w:p w:rsidR="00F3167A" w:rsidRPr="00F3167A" w:rsidRDefault="00F3167A">
      <w:pPr>
        <w:rPr>
          <w:rFonts w:ascii="ＭＳ 明朝" w:eastAsia="ＭＳ 明朝" w:hAnsi="ＭＳ 明朝"/>
          <w:sz w:val="24"/>
        </w:rPr>
      </w:pPr>
    </w:p>
    <w:sectPr w:rsidR="00F3167A" w:rsidRPr="00F31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E0" w:rsidRDefault="009F65E0" w:rsidP="009F65E0">
      <w:r>
        <w:separator/>
      </w:r>
    </w:p>
  </w:endnote>
  <w:endnote w:type="continuationSeparator" w:id="0">
    <w:p w:rsidR="009F65E0" w:rsidRDefault="009F65E0" w:rsidP="009F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E0" w:rsidRDefault="009F65E0" w:rsidP="009F65E0">
      <w:r>
        <w:separator/>
      </w:r>
    </w:p>
  </w:footnote>
  <w:footnote w:type="continuationSeparator" w:id="0">
    <w:p w:rsidR="009F65E0" w:rsidRDefault="009F65E0" w:rsidP="009F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7A"/>
    <w:rsid w:val="000F7C75"/>
    <w:rsid w:val="009F65E0"/>
    <w:rsid w:val="00B04BF0"/>
    <w:rsid w:val="00F3167A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6E004"/>
  <w15:chartTrackingRefBased/>
  <w15:docId w15:val="{60F45022-A415-456C-9247-7A439A68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BF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6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E0"/>
  </w:style>
  <w:style w:type="paragraph" w:styleId="a6">
    <w:name w:val="footer"/>
    <w:basedOn w:val="a"/>
    <w:link w:val="a7"/>
    <w:uiPriority w:val="99"/>
    <w:unhideWhenUsed/>
    <w:rsid w:val="009F6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keizai03</dc:creator>
  <cp:keywords/>
  <dc:description/>
  <cp:lastModifiedBy>keizai03</cp:lastModifiedBy>
  <cp:revision>3</cp:revision>
  <dcterms:created xsi:type="dcterms:W3CDTF">2021-11-18T01:16:00Z</dcterms:created>
  <dcterms:modified xsi:type="dcterms:W3CDTF">2022-03-18T08:55:00Z</dcterms:modified>
</cp:coreProperties>
</file>